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5A" w:rsidRPr="00EB314E" w:rsidRDefault="00287D5A" w:rsidP="00287D5A">
      <w:pPr>
        <w:jc w:val="both"/>
        <w:rPr>
          <w:rFonts w:ascii="Sylfaen" w:hAnsi="Sylfaen" w:cstheme="minorHAnsi"/>
          <w:b/>
          <w:noProof/>
          <w:color w:val="2E74B5" w:themeColor="accent1" w:themeShade="BF"/>
          <w:sz w:val="24"/>
          <w:lang w:val="hy-AM"/>
        </w:rPr>
      </w:pPr>
      <w:r w:rsidRPr="00EB314E">
        <w:rPr>
          <w:rFonts w:ascii="Sylfaen" w:hAnsi="Sylfaen" w:cstheme="minorHAnsi"/>
          <w:b/>
          <w:noProof/>
          <w:color w:val="2E74B5" w:themeColor="accent1" w:themeShade="BF"/>
          <w:sz w:val="24"/>
          <w:lang w:val="hy-AM"/>
        </w:rPr>
        <w:t>Հավելված 3. Հանքարդյունաբերության ոլորտին առնչվող օրենքների ցանկ</w:t>
      </w:r>
    </w:p>
    <w:p w:rsidR="00CC6934" w:rsidRPr="00EB314E" w:rsidRDefault="0069482A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bookmarkStart w:id="0" w:name="_GoBack"/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ՀՀ Սահմանադրություն</w:t>
      </w:r>
    </w:p>
    <w:p w:rsidR="005F7C34" w:rsidRPr="00EB314E" w:rsidRDefault="005F7C34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ՀՀ Ընդերքի մասին օրենսգիրք</w:t>
      </w:r>
    </w:p>
    <w:p w:rsidR="0016192D" w:rsidRPr="00EB314E" w:rsidRDefault="00CC6934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ՀՀ Հարկային օրենսգիրք</w:t>
      </w:r>
    </w:p>
    <w:p w:rsidR="005F7C34" w:rsidRPr="00EB314E" w:rsidRDefault="005F7C34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ՀՀ Աշխատանքային օրենսքգիրք</w:t>
      </w:r>
    </w:p>
    <w:p w:rsidR="00314640" w:rsidRPr="00EB314E" w:rsidRDefault="00314640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ՀՀ Քաղաքացիական օրենսգիրք</w:t>
      </w:r>
    </w:p>
    <w:p w:rsidR="0016192D" w:rsidRPr="00EB314E" w:rsidRDefault="0016192D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ՀՀ Հողային օրենսգիրք</w:t>
      </w:r>
    </w:p>
    <w:p w:rsidR="00250B9C" w:rsidRDefault="00250B9C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ՀՀ 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Վարչական դատավարության 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օրենսգիրք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 </w:t>
      </w:r>
    </w:p>
    <w:p w:rsidR="00250B9C" w:rsidRDefault="00250B9C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Հարկերի մասին ՀՀ օրենք </w:t>
      </w:r>
    </w:p>
    <w:p w:rsidR="00AA1E7C" w:rsidRPr="00EB314E" w:rsidRDefault="00AA1E7C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Եկամտային հարկի մասին ՀՀ օրենք</w:t>
      </w:r>
    </w:p>
    <w:p w:rsidR="00AA1E7C" w:rsidRPr="00EB314E" w:rsidRDefault="00AA1E7C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Շահութահարկի մասին ՀՀ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 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օրենք</w:t>
      </w:r>
    </w:p>
    <w:p w:rsidR="00F70CE6" w:rsidRPr="00EB314E" w:rsidRDefault="00F70CE6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Բյուջետային համակարգի մասին ՀՀ օրենք</w:t>
      </w:r>
    </w:p>
    <w:p w:rsidR="0069482A" w:rsidRPr="00EB314E" w:rsidRDefault="0069482A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Արժեթղթերի շուկայի մասին ՀՀ օրենք </w:t>
      </w:r>
    </w:p>
    <w:p w:rsidR="00F70CE6" w:rsidRPr="00EB314E" w:rsidRDefault="00F70CE6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Բաժնետիրական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 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ընկերությունների մասին ՀՀ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 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օրենք</w:t>
      </w:r>
    </w:p>
    <w:p w:rsidR="0069482A" w:rsidRPr="00EB314E" w:rsidRDefault="0069482A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Բանկային գաղտնիքի մասին ՀՀ օրենք </w:t>
      </w:r>
    </w:p>
    <w:p w:rsidR="0069482A" w:rsidRPr="00EB314E" w:rsidRDefault="0069482A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Բանկերի և բանկային գործունեության մասին ՀՀ օրենք </w:t>
      </w:r>
    </w:p>
    <w:p w:rsidR="007213D3" w:rsidRPr="00EB314E" w:rsidRDefault="007213D3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Փողերի լվացման և ահաբեկչության ֆինանսավորման դեմ պայքարի մասին ՀՀ օրենք</w:t>
      </w:r>
    </w:p>
    <w:p w:rsidR="007213D3" w:rsidRPr="00EB314E" w:rsidRDefault="007213D3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Իրավաբանական անձանց և իրավաբանական անձանց առանձնացված ստորաբաժանումների, հաստատությունների և ձեռնարկությունների պետական հաշվառման մասին ՀՀ օրենք</w:t>
      </w:r>
    </w:p>
    <w:p w:rsidR="00F70CE6" w:rsidRPr="00EB314E" w:rsidRDefault="00F70CE6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Ստուգումների մասին ՀՀ օրենք </w:t>
      </w:r>
    </w:p>
    <w:p w:rsidR="00F70CE6" w:rsidRPr="00EB314E" w:rsidRDefault="00F70CE6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Աուդիտորական գործունեության մասին ՀՀ օրենք</w:t>
      </w:r>
    </w:p>
    <w:p w:rsidR="00F70CE6" w:rsidRPr="00EB314E" w:rsidRDefault="00F70CE6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Ներքին աուդիտի մասին ՀՀ օրենք</w:t>
      </w:r>
    </w:p>
    <w:p w:rsidR="00CC6934" w:rsidRPr="00EB314E" w:rsidRDefault="00CC6934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Բնապահպանական և բնօգտագործման վճարների մասին ՀՀ օրենք</w:t>
      </w:r>
    </w:p>
    <w:p w:rsidR="006A37B5" w:rsidRPr="00EB314E" w:rsidRDefault="006A37B5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Բնապահպանական վճարների դրույքաչափերի մասին ՀՀ օրենք </w:t>
      </w:r>
    </w:p>
    <w:p w:rsidR="00250B9C" w:rsidRPr="00250B9C" w:rsidRDefault="00250B9C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250B9C">
        <w:rPr>
          <w:rFonts w:ascii="Sylfaen" w:eastAsia="Times New Roman" w:hAnsi="Sylfaen" w:cs="Arial"/>
          <w:bCs/>
          <w:color w:val="000000"/>
          <w:sz w:val="22"/>
          <w:szCs w:val="22"/>
          <w:lang w:val="hy-AM"/>
        </w:rPr>
        <w:t>Բնապահպանական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իրավախախտումների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հետեվանքով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կենդանական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եվ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բուսական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աշխարհին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պատճառված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վնասի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հատուցման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սակագների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af-ZA"/>
        </w:rPr>
        <w:t xml:space="preserve"> </w:t>
      </w: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մասի</w:t>
      </w:r>
      <w:r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 xml:space="preserve"> ՀՀ օրենք</w:t>
      </w:r>
    </w:p>
    <w:p w:rsidR="00250B9C" w:rsidRPr="00250B9C" w:rsidRDefault="00250B9C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250B9C">
        <w:rPr>
          <w:rFonts w:ascii="Sylfaen" w:eastAsia="Times New Roman" w:hAnsi="Sylfaen"/>
          <w:bCs/>
          <w:color w:val="000000"/>
          <w:sz w:val="22"/>
          <w:szCs w:val="22"/>
          <w:lang w:val="hy-AM"/>
        </w:rPr>
        <w:t>Բնապահպանական վերահսկողության մասին ՀՀ օրենք</w:t>
      </w:r>
    </w:p>
    <w:p w:rsidR="00F70CE6" w:rsidRPr="00250B9C" w:rsidRDefault="00F70CE6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Շրջակա միջավայրի վրա ազդեցության և փորձաքննության մասին ՀՀ օրենք</w:t>
      </w:r>
    </w:p>
    <w:p w:rsidR="0069482A" w:rsidRPr="00EB314E" w:rsidRDefault="0069482A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Թափոնների մասին ՀՀ օրենք </w:t>
      </w:r>
    </w:p>
    <w:p w:rsidR="00AA1E7C" w:rsidRPr="00EB314E" w:rsidRDefault="00AA1E7C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Հասարակության եւ պետության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 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կարիքների համար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 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սեփականության 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օ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տարման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 </w:t>
      </w:r>
      <w:r w:rsidRPr="00EB314E">
        <w:rPr>
          <w:rFonts w:ascii="Sylfaen" w:hAnsi="Sylfaen" w:cstheme="minorHAnsi"/>
          <w:noProof/>
          <w:sz w:val="22"/>
          <w:szCs w:val="22"/>
          <w:lang w:val="af-ZA"/>
        </w:rPr>
        <w:t>մասին ՀՀ օրենք</w:t>
      </w:r>
    </w:p>
    <w:p w:rsidR="0069482A" w:rsidRPr="00EB314E" w:rsidRDefault="0069482A" w:rsidP="000E37E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af-ZA"/>
        </w:rPr>
        <w:t xml:space="preserve">Տեղական ինքնակառավարման մարմինների մասին ՀՀ օրենք </w:t>
      </w:r>
    </w:p>
    <w:p w:rsidR="00CC6934" w:rsidRPr="00EB314E" w:rsidRDefault="00CC6934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Տեխնիկական անվտանգության պետական կարգավորման մասին </w:t>
      </w:r>
      <w:r w:rsidR="006263E2"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ՀՀ 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օրենք</w:t>
      </w:r>
    </w:p>
    <w:p w:rsidR="0069482A" w:rsidRPr="00EB314E" w:rsidRDefault="00FD3C5C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Տ</w:t>
      </w:r>
      <w:r w:rsidR="0069482A" w:rsidRPr="00EB314E">
        <w:rPr>
          <w:rFonts w:ascii="Sylfaen" w:hAnsi="Sylfaen" w:cstheme="minorHAnsi"/>
          <w:noProof/>
          <w:sz w:val="22"/>
          <w:szCs w:val="22"/>
          <w:lang w:val="hy-AM"/>
        </w:rPr>
        <w:t>եղեկատվության ազատության մասին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 </w:t>
      </w:r>
      <w:r w:rsidR="006263E2" w:rsidRPr="00EB314E">
        <w:rPr>
          <w:rFonts w:ascii="Sylfaen" w:hAnsi="Sylfaen" w:cstheme="minorHAnsi"/>
          <w:noProof/>
          <w:sz w:val="22"/>
          <w:szCs w:val="22"/>
          <w:lang w:val="hy-AM"/>
        </w:rPr>
        <w:t>ՀՀ օ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րենքը</w:t>
      </w:r>
    </w:p>
    <w:p w:rsidR="00FD3C5C" w:rsidRPr="00EB314E" w:rsidRDefault="00C86C8C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Ընկերությունների կողմից վճարվող բնապահպանական վճարների նպատակային օգտագործման մասին </w:t>
      </w:r>
      <w:r w:rsidR="006263E2" w:rsidRPr="00EB314E">
        <w:rPr>
          <w:rFonts w:ascii="Sylfaen" w:hAnsi="Sylfaen" w:cstheme="minorHAnsi"/>
          <w:noProof/>
          <w:sz w:val="22"/>
          <w:szCs w:val="22"/>
          <w:lang w:val="hy-AM"/>
        </w:rPr>
        <w:t xml:space="preserve">ՀՀ </w:t>
      </w: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օրենք</w:t>
      </w:r>
    </w:p>
    <w:p w:rsidR="0075763B" w:rsidRPr="00EB314E" w:rsidRDefault="0075763B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Իրավական ակտերի մասին ՀՀ օրենք</w:t>
      </w:r>
    </w:p>
    <w:p w:rsidR="00A77BEE" w:rsidRPr="00EB314E" w:rsidRDefault="00A77BEE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Գնումների մասին ՀՀ օրենք</w:t>
      </w:r>
    </w:p>
    <w:p w:rsidR="00DB3B84" w:rsidRPr="00EB314E" w:rsidRDefault="00DB3B84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Հիմնադրամների մասին ՀՀ օրենք</w:t>
      </w:r>
    </w:p>
    <w:p w:rsidR="00DB3B84" w:rsidRPr="00EB314E" w:rsidRDefault="00DB3B84" w:rsidP="000E37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ylfaen" w:hAnsi="Sylfaen" w:cstheme="minorHAnsi"/>
          <w:noProof/>
          <w:sz w:val="22"/>
          <w:szCs w:val="22"/>
          <w:lang w:val="af-ZA"/>
        </w:rPr>
      </w:pPr>
      <w:r w:rsidRPr="00EB314E">
        <w:rPr>
          <w:rFonts w:ascii="Sylfaen" w:hAnsi="Sylfaen" w:cstheme="minorHAnsi"/>
          <w:noProof/>
          <w:sz w:val="22"/>
          <w:szCs w:val="22"/>
          <w:lang w:val="hy-AM"/>
        </w:rPr>
        <w:t>Հասարակական կազմակերպությունների մասին ՀՀ օրենք</w:t>
      </w:r>
      <w:bookmarkEnd w:id="0"/>
    </w:p>
    <w:sectPr w:rsidR="00DB3B84" w:rsidRPr="00EB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48"/>
    <w:multiLevelType w:val="hybridMultilevel"/>
    <w:tmpl w:val="DEFA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40D07"/>
    <w:multiLevelType w:val="hybridMultilevel"/>
    <w:tmpl w:val="CD8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62DC1"/>
    <w:multiLevelType w:val="hybridMultilevel"/>
    <w:tmpl w:val="F7481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A"/>
    <w:rsid w:val="000E37EB"/>
    <w:rsid w:val="0016192D"/>
    <w:rsid w:val="001B0BB7"/>
    <w:rsid w:val="00250B9C"/>
    <w:rsid w:val="00287D5A"/>
    <w:rsid w:val="002B6F4A"/>
    <w:rsid w:val="00314640"/>
    <w:rsid w:val="00380E1C"/>
    <w:rsid w:val="00393315"/>
    <w:rsid w:val="00402608"/>
    <w:rsid w:val="005A653A"/>
    <w:rsid w:val="005F7C34"/>
    <w:rsid w:val="006263E2"/>
    <w:rsid w:val="0069482A"/>
    <w:rsid w:val="006A37B5"/>
    <w:rsid w:val="007213D3"/>
    <w:rsid w:val="00756CBD"/>
    <w:rsid w:val="0075763B"/>
    <w:rsid w:val="00871CD7"/>
    <w:rsid w:val="008E538D"/>
    <w:rsid w:val="00A77BEE"/>
    <w:rsid w:val="00AA1E7C"/>
    <w:rsid w:val="00C86C8C"/>
    <w:rsid w:val="00CC6934"/>
    <w:rsid w:val="00CF4045"/>
    <w:rsid w:val="00D51124"/>
    <w:rsid w:val="00DB3B84"/>
    <w:rsid w:val="00DE6EC1"/>
    <w:rsid w:val="00EB314E"/>
    <w:rsid w:val="00EE44D8"/>
    <w:rsid w:val="00F70CE6"/>
    <w:rsid w:val="00FD3C5C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80A6"/>
  <w15:chartTrackingRefBased/>
  <w15:docId w15:val="{7854F97D-860E-44EB-92E5-48CE888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69482A"/>
    <w:pPr>
      <w:spacing w:after="0" w:line="240" w:lineRule="auto"/>
      <w:ind w:left="720"/>
      <w:contextualSpacing/>
    </w:pPr>
    <w:rPr>
      <w:rFonts w:ascii="Arial Narrow" w:eastAsia="Calibri" w:hAnsi="Arial Narrow" w:cs="Times New Roman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9482A"/>
    <w:rPr>
      <w:rFonts w:ascii="Arial Narrow" w:eastAsia="Calibri" w:hAnsi="Arial Narrow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0B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Galstyan</dc:creator>
  <cp:keywords/>
  <dc:description/>
  <cp:lastModifiedBy>Meri Galstyan</cp:lastModifiedBy>
  <cp:revision>33</cp:revision>
  <cp:lastPrinted>2017-10-02T07:44:00Z</cp:lastPrinted>
  <dcterms:created xsi:type="dcterms:W3CDTF">2017-09-29T12:20:00Z</dcterms:created>
  <dcterms:modified xsi:type="dcterms:W3CDTF">2017-10-02T07:57:00Z</dcterms:modified>
</cp:coreProperties>
</file>